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9A7" w:rsidRPr="00890ABB" w:rsidRDefault="0059100B" w:rsidP="0058537C">
      <w:pPr>
        <w:jc w:val="center"/>
        <w:rPr>
          <w:b/>
          <w:sz w:val="78"/>
          <w:szCs w:val="78"/>
          <w:u w:val="single"/>
        </w:rPr>
      </w:pPr>
      <w:r>
        <w:rPr>
          <w:b/>
          <w:sz w:val="78"/>
          <w:szCs w:val="78"/>
          <w:u w:val="single"/>
        </w:rPr>
        <w:t>V</w:t>
      </w:r>
      <w:r w:rsidR="001D6C5A" w:rsidRPr="00890ABB">
        <w:rPr>
          <w:b/>
          <w:sz w:val="78"/>
          <w:szCs w:val="78"/>
          <w:u w:val="single"/>
        </w:rPr>
        <w:t>ánoční pobyt v lázních</w:t>
      </w:r>
    </w:p>
    <w:p w:rsidR="001D6C5A" w:rsidRPr="00FD609F" w:rsidRDefault="00674268" w:rsidP="001D6C5A">
      <w:pPr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>Karlovy Vary</w:t>
      </w:r>
    </w:p>
    <w:p w:rsidR="0077726D" w:rsidRPr="00B337BD" w:rsidRDefault="00674268" w:rsidP="00C85FAF">
      <w:pPr>
        <w:jc w:val="center"/>
        <w:rPr>
          <w:sz w:val="20"/>
        </w:rPr>
      </w:pPr>
      <w:r>
        <w:rPr>
          <w:b/>
          <w:sz w:val="56"/>
          <w:szCs w:val="80"/>
        </w:rPr>
        <w:t xml:space="preserve">Hotel Dvořák Spa </w:t>
      </w:r>
      <w:r w:rsidRPr="00674268">
        <w:rPr>
          <w:b/>
          <w:sz w:val="56"/>
          <w:szCs w:val="80"/>
        </w:rPr>
        <w:t>&amp;</w:t>
      </w:r>
      <w:r w:rsidR="003065F5">
        <w:rPr>
          <w:b/>
          <w:sz w:val="56"/>
          <w:szCs w:val="80"/>
        </w:rPr>
        <w:t xml:space="preserve"> </w:t>
      </w:r>
      <w:r>
        <w:rPr>
          <w:b/>
          <w:sz w:val="56"/>
          <w:szCs w:val="80"/>
        </w:rPr>
        <w:t>Wellness</w:t>
      </w:r>
      <w:r w:rsidR="00C64DFB" w:rsidRPr="00C64DFB">
        <w:rPr>
          <w:b/>
          <w:sz w:val="56"/>
          <w:szCs w:val="80"/>
          <w:vertAlign w:val="superscript"/>
        </w:rPr>
        <w:t>****</w:t>
      </w:r>
    </w:p>
    <w:p w:rsidR="00800508" w:rsidRPr="00800508" w:rsidRDefault="00800508" w:rsidP="00FD693F">
      <w:pPr>
        <w:rPr>
          <w:sz w:val="16"/>
          <w:szCs w:val="16"/>
        </w:rPr>
      </w:pPr>
    </w:p>
    <w:p w:rsidR="00B16D1E" w:rsidRDefault="007D059A" w:rsidP="00FD693F">
      <w:bookmarkStart w:id="0" w:name="_GoBack"/>
      <w:r>
        <w:t>Přijďte</w:t>
      </w:r>
      <w:r w:rsidR="00803BE9">
        <w:t xml:space="preserve"> na vánoční pobyt do karlovarského Hotelu Dvořák, </w:t>
      </w:r>
      <w:r w:rsidR="003D542F">
        <w:t>kde na V</w:t>
      </w:r>
      <w:r w:rsidR="0024701E">
        <w:t xml:space="preserve">ás v malebném prostředí na břehu řeky Teplé čeká </w:t>
      </w:r>
      <w:r w:rsidR="00803BE9">
        <w:t>lázeňská péče v podobě lázeňských procedur a hřejivého wellness s bazénem i saunou.</w:t>
      </w:r>
    </w:p>
    <w:p w:rsidR="00803BE9" w:rsidRPr="00800508" w:rsidRDefault="00803BE9" w:rsidP="00FD693F">
      <w:pPr>
        <w:rPr>
          <w:sz w:val="16"/>
          <w:szCs w:val="16"/>
        </w:rPr>
      </w:pPr>
    </w:p>
    <w:tbl>
      <w:tblPr>
        <w:tblStyle w:val="Mkatabulky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2621"/>
        <w:gridCol w:w="1343"/>
        <w:gridCol w:w="3187"/>
        <w:gridCol w:w="3334"/>
      </w:tblGrid>
      <w:tr w:rsidR="00800508" w:rsidTr="00800508">
        <w:trPr>
          <w:trHeight w:val="245"/>
          <w:jc w:val="center"/>
        </w:trPr>
        <w:tc>
          <w:tcPr>
            <w:tcW w:w="2621" w:type="dxa"/>
            <w:vAlign w:val="center"/>
          </w:tcPr>
          <w:bookmarkEnd w:id="0"/>
          <w:p w:rsidR="00967B2D" w:rsidRPr="00800508" w:rsidRDefault="00967B2D" w:rsidP="00800508">
            <w:pPr>
              <w:jc w:val="center"/>
              <w:rPr>
                <w:b/>
                <w:sz w:val="32"/>
              </w:rPr>
            </w:pPr>
            <w:r w:rsidRPr="00800508">
              <w:rPr>
                <w:b/>
                <w:sz w:val="32"/>
              </w:rPr>
              <w:t>Termín</w:t>
            </w:r>
          </w:p>
        </w:tc>
        <w:tc>
          <w:tcPr>
            <w:tcW w:w="1343" w:type="dxa"/>
            <w:vAlign w:val="center"/>
          </w:tcPr>
          <w:p w:rsidR="00967B2D" w:rsidRPr="00800508" w:rsidRDefault="00967B2D" w:rsidP="00800508">
            <w:pPr>
              <w:jc w:val="center"/>
              <w:rPr>
                <w:b/>
                <w:sz w:val="28"/>
                <w:szCs w:val="28"/>
              </w:rPr>
            </w:pPr>
            <w:r w:rsidRPr="00800508">
              <w:rPr>
                <w:b/>
                <w:sz w:val="28"/>
                <w:szCs w:val="28"/>
              </w:rPr>
              <w:t>Počet procedur</w:t>
            </w:r>
          </w:p>
        </w:tc>
        <w:tc>
          <w:tcPr>
            <w:tcW w:w="3187" w:type="dxa"/>
            <w:vAlign w:val="center"/>
          </w:tcPr>
          <w:p w:rsidR="00967B2D" w:rsidRPr="00800508" w:rsidRDefault="00800508" w:rsidP="00800508">
            <w:pPr>
              <w:jc w:val="center"/>
              <w:rPr>
                <w:b/>
                <w:sz w:val="32"/>
              </w:rPr>
            </w:pPr>
            <w:r w:rsidRPr="00800508">
              <w:rPr>
                <w:b/>
                <w:sz w:val="32"/>
              </w:rPr>
              <w:t>Lůžko ve d</w:t>
            </w:r>
            <w:r w:rsidR="00967B2D" w:rsidRPr="00800508">
              <w:rPr>
                <w:b/>
                <w:sz w:val="32"/>
              </w:rPr>
              <w:t>voulůžkov</w:t>
            </w:r>
            <w:r w:rsidRPr="00800508">
              <w:rPr>
                <w:b/>
                <w:sz w:val="32"/>
              </w:rPr>
              <w:t>ém</w:t>
            </w:r>
            <w:r w:rsidR="00967B2D" w:rsidRPr="00800508">
              <w:rPr>
                <w:b/>
                <w:sz w:val="32"/>
              </w:rPr>
              <w:t xml:space="preserve"> pokoj</w:t>
            </w:r>
            <w:r w:rsidRPr="00800508">
              <w:rPr>
                <w:b/>
                <w:sz w:val="32"/>
              </w:rPr>
              <w:t>i</w:t>
            </w:r>
          </w:p>
        </w:tc>
        <w:tc>
          <w:tcPr>
            <w:tcW w:w="3334" w:type="dxa"/>
            <w:vAlign w:val="center"/>
          </w:tcPr>
          <w:p w:rsidR="00967B2D" w:rsidRPr="00800508" w:rsidRDefault="00800508" w:rsidP="00800508">
            <w:pPr>
              <w:jc w:val="center"/>
              <w:rPr>
                <w:b/>
                <w:sz w:val="32"/>
              </w:rPr>
            </w:pPr>
            <w:r w:rsidRPr="00800508">
              <w:rPr>
                <w:b/>
                <w:sz w:val="32"/>
              </w:rPr>
              <w:t>Lůžko v jednolůžkovém pokoji</w:t>
            </w:r>
          </w:p>
        </w:tc>
      </w:tr>
      <w:tr w:rsidR="00800508" w:rsidTr="00800508">
        <w:trPr>
          <w:trHeight w:val="245"/>
          <w:jc w:val="center"/>
        </w:trPr>
        <w:tc>
          <w:tcPr>
            <w:tcW w:w="2621" w:type="dxa"/>
            <w:vAlign w:val="center"/>
          </w:tcPr>
          <w:p w:rsidR="00967B2D" w:rsidRDefault="003B6DE0" w:rsidP="003B6DE0">
            <w:pPr>
              <w:jc w:val="center"/>
              <w:rPr>
                <w:b/>
                <w:sz w:val="32"/>
              </w:rPr>
            </w:pPr>
            <w:r w:rsidRPr="00660504">
              <w:rPr>
                <w:b/>
                <w:sz w:val="32"/>
              </w:rPr>
              <w:t>23.12.-25.12.2026</w:t>
            </w:r>
          </w:p>
          <w:p w:rsidR="00800508" w:rsidRPr="00660504" w:rsidRDefault="00800508" w:rsidP="003B6DE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(2 noci)</w:t>
            </w:r>
          </w:p>
        </w:tc>
        <w:tc>
          <w:tcPr>
            <w:tcW w:w="1343" w:type="dxa"/>
            <w:vAlign w:val="center"/>
          </w:tcPr>
          <w:p w:rsidR="00967B2D" w:rsidRPr="00660504" w:rsidRDefault="00F746F3" w:rsidP="0097009A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  <w:r w:rsidR="003B6DE0" w:rsidRPr="00660504">
              <w:rPr>
                <w:b/>
                <w:sz w:val="32"/>
              </w:rPr>
              <w:t xml:space="preserve"> </w:t>
            </w:r>
          </w:p>
        </w:tc>
        <w:tc>
          <w:tcPr>
            <w:tcW w:w="3187" w:type="dxa"/>
            <w:vAlign w:val="center"/>
          </w:tcPr>
          <w:p w:rsidR="00967B2D" w:rsidRPr="00800508" w:rsidRDefault="007D059A" w:rsidP="00660504">
            <w:pPr>
              <w:jc w:val="center"/>
              <w:rPr>
                <w:b/>
                <w:sz w:val="60"/>
                <w:szCs w:val="60"/>
              </w:rPr>
            </w:pPr>
            <w:r>
              <w:rPr>
                <w:b/>
                <w:sz w:val="60"/>
                <w:szCs w:val="60"/>
              </w:rPr>
              <w:t>3 79</w:t>
            </w:r>
            <w:r w:rsidR="00576B8E">
              <w:rPr>
                <w:b/>
                <w:sz w:val="60"/>
                <w:szCs w:val="60"/>
              </w:rPr>
              <w:t>0</w:t>
            </w:r>
            <w:r w:rsidR="00660504" w:rsidRPr="00800508">
              <w:rPr>
                <w:b/>
                <w:sz w:val="60"/>
                <w:szCs w:val="60"/>
              </w:rPr>
              <w:t xml:space="preserve"> Kč</w:t>
            </w:r>
          </w:p>
        </w:tc>
        <w:tc>
          <w:tcPr>
            <w:tcW w:w="3334" w:type="dxa"/>
            <w:vAlign w:val="center"/>
          </w:tcPr>
          <w:p w:rsidR="00967B2D" w:rsidRPr="00800508" w:rsidRDefault="007D059A" w:rsidP="00660504">
            <w:pPr>
              <w:jc w:val="center"/>
              <w:rPr>
                <w:b/>
                <w:sz w:val="60"/>
                <w:szCs w:val="60"/>
              </w:rPr>
            </w:pPr>
            <w:r>
              <w:rPr>
                <w:b/>
                <w:sz w:val="60"/>
                <w:szCs w:val="60"/>
              </w:rPr>
              <w:t>4 59</w:t>
            </w:r>
            <w:r w:rsidR="00576B8E">
              <w:rPr>
                <w:b/>
                <w:sz w:val="60"/>
                <w:szCs w:val="60"/>
              </w:rPr>
              <w:t>0</w:t>
            </w:r>
            <w:r w:rsidR="00660504" w:rsidRPr="00800508">
              <w:rPr>
                <w:b/>
                <w:sz w:val="60"/>
                <w:szCs w:val="60"/>
              </w:rPr>
              <w:t xml:space="preserve"> Kč</w:t>
            </w:r>
          </w:p>
        </w:tc>
      </w:tr>
      <w:tr w:rsidR="00800508" w:rsidTr="00800508">
        <w:trPr>
          <w:trHeight w:val="245"/>
          <w:jc w:val="center"/>
        </w:trPr>
        <w:tc>
          <w:tcPr>
            <w:tcW w:w="2621" w:type="dxa"/>
            <w:vAlign w:val="center"/>
          </w:tcPr>
          <w:p w:rsidR="00967B2D" w:rsidRDefault="003B6DE0" w:rsidP="003B6DE0">
            <w:pPr>
              <w:jc w:val="center"/>
              <w:rPr>
                <w:b/>
                <w:sz w:val="32"/>
              </w:rPr>
            </w:pPr>
            <w:r w:rsidRPr="00660504">
              <w:rPr>
                <w:b/>
                <w:sz w:val="32"/>
              </w:rPr>
              <w:t>23.12.-26.12.2026</w:t>
            </w:r>
          </w:p>
          <w:p w:rsidR="00800508" w:rsidRPr="00660504" w:rsidRDefault="00800508" w:rsidP="003B6DE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(3 noci)</w:t>
            </w:r>
          </w:p>
        </w:tc>
        <w:tc>
          <w:tcPr>
            <w:tcW w:w="1343" w:type="dxa"/>
            <w:vAlign w:val="center"/>
          </w:tcPr>
          <w:p w:rsidR="00967B2D" w:rsidRPr="00660504" w:rsidRDefault="003B6DE0" w:rsidP="0097009A">
            <w:pPr>
              <w:jc w:val="center"/>
              <w:rPr>
                <w:b/>
                <w:sz w:val="32"/>
              </w:rPr>
            </w:pPr>
            <w:r w:rsidRPr="00660504">
              <w:rPr>
                <w:b/>
                <w:sz w:val="32"/>
              </w:rPr>
              <w:t xml:space="preserve">3 </w:t>
            </w:r>
          </w:p>
        </w:tc>
        <w:tc>
          <w:tcPr>
            <w:tcW w:w="3187" w:type="dxa"/>
            <w:vAlign w:val="center"/>
          </w:tcPr>
          <w:p w:rsidR="00967B2D" w:rsidRPr="00800508" w:rsidRDefault="007D059A" w:rsidP="00660504">
            <w:pPr>
              <w:jc w:val="center"/>
              <w:rPr>
                <w:b/>
                <w:sz w:val="60"/>
                <w:szCs w:val="60"/>
              </w:rPr>
            </w:pPr>
            <w:r>
              <w:rPr>
                <w:b/>
                <w:sz w:val="60"/>
                <w:szCs w:val="60"/>
              </w:rPr>
              <w:t>5 99</w:t>
            </w:r>
            <w:r w:rsidR="00576B8E">
              <w:rPr>
                <w:b/>
                <w:sz w:val="60"/>
                <w:szCs w:val="60"/>
              </w:rPr>
              <w:t>0</w:t>
            </w:r>
            <w:r w:rsidR="00660504" w:rsidRPr="00800508">
              <w:rPr>
                <w:b/>
                <w:sz w:val="60"/>
                <w:szCs w:val="60"/>
              </w:rPr>
              <w:t xml:space="preserve"> Kč</w:t>
            </w:r>
          </w:p>
        </w:tc>
        <w:tc>
          <w:tcPr>
            <w:tcW w:w="3334" w:type="dxa"/>
            <w:vAlign w:val="center"/>
          </w:tcPr>
          <w:p w:rsidR="00967B2D" w:rsidRPr="00800508" w:rsidRDefault="007D059A" w:rsidP="00660504">
            <w:pPr>
              <w:jc w:val="center"/>
              <w:rPr>
                <w:b/>
                <w:sz w:val="60"/>
                <w:szCs w:val="60"/>
              </w:rPr>
            </w:pPr>
            <w:r>
              <w:rPr>
                <w:b/>
                <w:sz w:val="60"/>
                <w:szCs w:val="60"/>
              </w:rPr>
              <w:t>7 99</w:t>
            </w:r>
            <w:r w:rsidR="00576B8E">
              <w:rPr>
                <w:b/>
                <w:sz w:val="60"/>
                <w:szCs w:val="60"/>
              </w:rPr>
              <w:t>0</w:t>
            </w:r>
            <w:r w:rsidR="00660504" w:rsidRPr="00800508">
              <w:rPr>
                <w:b/>
                <w:sz w:val="60"/>
                <w:szCs w:val="60"/>
              </w:rPr>
              <w:t xml:space="preserve"> Kč</w:t>
            </w:r>
          </w:p>
        </w:tc>
      </w:tr>
      <w:tr w:rsidR="00800508" w:rsidTr="00800508">
        <w:trPr>
          <w:trHeight w:val="245"/>
          <w:jc w:val="center"/>
        </w:trPr>
        <w:tc>
          <w:tcPr>
            <w:tcW w:w="2621" w:type="dxa"/>
            <w:vAlign w:val="center"/>
          </w:tcPr>
          <w:p w:rsidR="00967B2D" w:rsidRDefault="003B6DE0" w:rsidP="003B6DE0">
            <w:pPr>
              <w:jc w:val="center"/>
              <w:rPr>
                <w:b/>
                <w:sz w:val="32"/>
              </w:rPr>
            </w:pPr>
            <w:r w:rsidRPr="00660504">
              <w:rPr>
                <w:b/>
                <w:sz w:val="32"/>
              </w:rPr>
              <w:t>22.12.-26.12.2026</w:t>
            </w:r>
          </w:p>
          <w:p w:rsidR="00800508" w:rsidRPr="00660504" w:rsidRDefault="00800508" w:rsidP="003B6DE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(4 noci)</w:t>
            </w:r>
          </w:p>
        </w:tc>
        <w:tc>
          <w:tcPr>
            <w:tcW w:w="1343" w:type="dxa"/>
            <w:vAlign w:val="center"/>
          </w:tcPr>
          <w:p w:rsidR="00967B2D" w:rsidRPr="00660504" w:rsidRDefault="003B6DE0" w:rsidP="0097009A">
            <w:pPr>
              <w:jc w:val="center"/>
              <w:rPr>
                <w:b/>
                <w:sz w:val="32"/>
              </w:rPr>
            </w:pPr>
            <w:r w:rsidRPr="00660504">
              <w:rPr>
                <w:b/>
                <w:sz w:val="32"/>
              </w:rPr>
              <w:t xml:space="preserve">3 </w:t>
            </w:r>
          </w:p>
        </w:tc>
        <w:tc>
          <w:tcPr>
            <w:tcW w:w="3187" w:type="dxa"/>
            <w:vAlign w:val="center"/>
          </w:tcPr>
          <w:p w:rsidR="00967B2D" w:rsidRPr="00800508" w:rsidRDefault="007D059A" w:rsidP="00660504">
            <w:pPr>
              <w:jc w:val="center"/>
              <w:rPr>
                <w:b/>
                <w:sz w:val="60"/>
                <w:szCs w:val="60"/>
              </w:rPr>
            </w:pPr>
            <w:r>
              <w:rPr>
                <w:b/>
                <w:sz w:val="60"/>
                <w:szCs w:val="60"/>
              </w:rPr>
              <w:t>7 29</w:t>
            </w:r>
            <w:r w:rsidR="00576B8E">
              <w:rPr>
                <w:b/>
                <w:sz w:val="60"/>
                <w:szCs w:val="60"/>
              </w:rPr>
              <w:t>0</w:t>
            </w:r>
            <w:r w:rsidR="00660504" w:rsidRPr="00800508">
              <w:rPr>
                <w:b/>
                <w:sz w:val="60"/>
                <w:szCs w:val="60"/>
              </w:rPr>
              <w:t xml:space="preserve"> Kč</w:t>
            </w:r>
          </w:p>
        </w:tc>
        <w:tc>
          <w:tcPr>
            <w:tcW w:w="3334" w:type="dxa"/>
            <w:vAlign w:val="center"/>
          </w:tcPr>
          <w:p w:rsidR="00967B2D" w:rsidRPr="00800508" w:rsidRDefault="007D059A" w:rsidP="00660504">
            <w:pPr>
              <w:jc w:val="center"/>
              <w:rPr>
                <w:b/>
                <w:sz w:val="60"/>
                <w:szCs w:val="60"/>
              </w:rPr>
            </w:pPr>
            <w:r>
              <w:rPr>
                <w:b/>
                <w:sz w:val="60"/>
                <w:szCs w:val="60"/>
              </w:rPr>
              <w:t>9 39</w:t>
            </w:r>
            <w:r w:rsidR="00576B8E">
              <w:rPr>
                <w:b/>
                <w:sz w:val="60"/>
                <w:szCs w:val="60"/>
              </w:rPr>
              <w:t>0</w:t>
            </w:r>
            <w:r w:rsidR="00660504" w:rsidRPr="00800508">
              <w:rPr>
                <w:b/>
                <w:sz w:val="60"/>
                <w:szCs w:val="60"/>
              </w:rPr>
              <w:t xml:space="preserve"> Kč</w:t>
            </w:r>
          </w:p>
        </w:tc>
      </w:tr>
      <w:tr w:rsidR="00800508" w:rsidTr="00800508">
        <w:trPr>
          <w:trHeight w:val="245"/>
          <w:jc w:val="center"/>
        </w:trPr>
        <w:tc>
          <w:tcPr>
            <w:tcW w:w="2621" w:type="dxa"/>
            <w:vAlign w:val="center"/>
          </w:tcPr>
          <w:p w:rsidR="00967B2D" w:rsidRDefault="003B6DE0" w:rsidP="003B6DE0">
            <w:pPr>
              <w:jc w:val="center"/>
              <w:rPr>
                <w:b/>
                <w:sz w:val="32"/>
              </w:rPr>
            </w:pPr>
            <w:r w:rsidRPr="00660504">
              <w:rPr>
                <w:b/>
                <w:sz w:val="32"/>
              </w:rPr>
              <w:t>22.12.-27.12.2026</w:t>
            </w:r>
          </w:p>
          <w:p w:rsidR="00800508" w:rsidRPr="00660504" w:rsidRDefault="00800508" w:rsidP="003B6DE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(5 nocí)</w:t>
            </w:r>
          </w:p>
        </w:tc>
        <w:tc>
          <w:tcPr>
            <w:tcW w:w="1343" w:type="dxa"/>
            <w:vAlign w:val="center"/>
          </w:tcPr>
          <w:p w:rsidR="00967B2D" w:rsidRPr="00660504" w:rsidRDefault="003B6DE0" w:rsidP="0097009A">
            <w:pPr>
              <w:jc w:val="center"/>
              <w:rPr>
                <w:b/>
                <w:sz w:val="32"/>
              </w:rPr>
            </w:pPr>
            <w:r w:rsidRPr="00660504">
              <w:rPr>
                <w:b/>
                <w:sz w:val="32"/>
              </w:rPr>
              <w:t xml:space="preserve">3 </w:t>
            </w:r>
          </w:p>
        </w:tc>
        <w:tc>
          <w:tcPr>
            <w:tcW w:w="3187" w:type="dxa"/>
            <w:vAlign w:val="center"/>
          </w:tcPr>
          <w:p w:rsidR="00967B2D" w:rsidRPr="00800508" w:rsidRDefault="007D059A" w:rsidP="00660504">
            <w:pPr>
              <w:jc w:val="center"/>
              <w:rPr>
                <w:b/>
                <w:sz w:val="60"/>
                <w:szCs w:val="60"/>
              </w:rPr>
            </w:pPr>
            <w:r>
              <w:rPr>
                <w:b/>
                <w:sz w:val="60"/>
                <w:szCs w:val="60"/>
              </w:rPr>
              <w:t>9 19</w:t>
            </w:r>
            <w:r w:rsidR="00576B8E">
              <w:rPr>
                <w:b/>
                <w:sz w:val="60"/>
                <w:szCs w:val="60"/>
              </w:rPr>
              <w:t>0</w:t>
            </w:r>
            <w:r w:rsidR="00660504" w:rsidRPr="00800508">
              <w:rPr>
                <w:b/>
                <w:sz w:val="60"/>
                <w:szCs w:val="60"/>
              </w:rPr>
              <w:t xml:space="preserve"> Kč</w:t>
            </w:r>
          </w:p>
        </w:tc>
        <w:tc>
          <w:tcPr>
            <w:tcW w:w="3334" w:type="dxa"/>
            <w:vAlign w:val="center"/>
          </w:tcPr>
          <w:p w:rsidR="00967B2D" w:rsidRPr="00800508" w:rsidRDefault="007D059A" w:rsidP="00660504">
            <w:pPr>
              <w:jc w:val="center"/>
              <w:rPr>
                <w:b/>
                <w:sz w:val="60"/>
                <w:szCs w:val="60"/>
              </w:rPr>
            </w:pPr>
            <w:r>
              <w:rPr>
                <w:b/>
                <w:sz w:val="60"/>
                <w:szCs w:val="60"/>
              </w:rPr>
              <w:t>12 19</w:t>
            </w:r>
            <w:r w:rsidR="00576B8E">
              <w:rPr>
                <w:b/>
                <w:sz w:val="60"/>
                <w:szCs w:val="60"/>
              </w:rPr>
              <w:t>0</w:t>
            </w:r>
            <w:r w:rsidR="00660504" w:rsidRPr="00800508">
              <w:rPr>
                <w:b/>
                <w:sz w:val="60"/>
                <w:szCs w:val="60"/>
              </w:rPr>
              <w:t xml:space="preserve"> Kč</w:t>
            </w:r>
          </w:p>
        </w:tc>
      </w:tr>
      <w:tr w:rsidR="00800508" w:rsidTr="00800508">
        <w:trPr>
          <w:trHeight w:val="245"/>
          <w:jc w:val="center"/>
        </w:trPr>
        <w:tc>
          <w:tcPr>
            <w:tcW w:w="2621" w:type="dxa"/>
            <w:vAlign w:val="center"/>
          </w:tcPr>
          <w:p w:rsidR="00967B2D" w:rsidRDefault="003B6DE0" w:rsidP="003B6DE0">
            <w:pPr>
              <w:jc w:val="center"/>
              <w:rPr>
                <w:b/>
                <w:sz w:val="32"/>
              </w:rPr>
            </w:pPr>
            <w:r w:rsidRPr="00660504">
              <w:rPr>
                <w:b/>
                <w:sz w:val="32"/>
              </w:rPr>
              <w:t>21.12.-27.12.2026</w:t>
            </w:r>
          </w:p>
          <w:p w:rsidR="00800508" w:rsidRPr="00660504" w:rsidRDefault="00800508" w:rsidP="003B6DE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(6 nocí)</w:t>
            </w:r>
          </w:p>
        </w:tc>
        <w:tc>
          <w:tcPr>
            <w:tcW w:w="1343" w:type="dxa"/>
            <w:vAlign w:val="center"/>
          </w:tcPr>
          <w:p w:rsidR="00967B2D" w:rsidRPr="00660504" w:rsidRDefault="00F746F3" w:rsidP="0097009A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6</w:t>
            </w:r>
            <w:r w:rsidR="003B6DE0" w:rsidRPr="00660504">
              <w:rPr>
                <w:b/>
                <w:sz w:val="32"/>
              </w:rPr>
              <w:t xml:space="preserve"> </w:t>
            </w:r>
          </w:p>
        </w:tc>
        <w:tc>
          <w:tcPr>
            <w:tcW w:w="3187" w:type="dxa"/>
            <w:vAlign w:val="center"/>
          </w:tcPr>
          <w:p w:rsidR="00967B2D" w:rsidRPr="00800508" w:rsidRDefault="007D059A" w:rsidP="00660504">
            <w:pPr>
              <w:jc w:val="center"/>
              <w:rPr>
                <w:b/>
                <w:sz w:val="60"/>
                <w:szCs w:val="60"/>
              </w:rPr>
            </w:pPr>
            <w:r>
              <w:rPr>
                <w:b/>
                <w:sz w:val="60"/>
                <w:szCs w:val="60"/>
              </w:rPr>
              <w:t>11 99</w:t>
            </w:r>
            <w:r w:rsidR="00576B8E">
              <w:rPr>
                <w:b/>
                <w:sz w:val="60"/>
                <w:szCs w:val="60"/>
              </w:rPr>
              <w:t>0</w:t>
            </w:r>
            <w:r w:rsidR="00660504" w:rsidRPr="00800508">
              <w:rPr>
                <w:b/>
                <w:sz w:val="60"/>
                <w:szCs w:val="60"/>
              </w:rPr>
              <w:t xml:space="preserve"> Kč</w:t>
            </w:r>
          </w:p>
        </w:tc>
        <w:tc>
          <w:tcPr>
            <w:tcW w:w="3334" w:type="dxa"/>
            <w:vAlign w:val="center"/>
          </w:tcPr>
          <w:p w:rsidR="00967B2D" w:rsidRPr="00800508" w:rsidRDefault="007D059A" w:rsidP="00660504">
            <w:pPr>
              <w:jc w:val="center"/>
              <w:rPr>
                <w:b/>
                <w:sz w:val="60"/>
                <w:szCs w:val="60"/>
              </w:rPr>
            </w:pPr>
            <w:r>
              <w:rPr>
                <w:b/>
                <w:sz w:val="60"/>
                <w:szCs w:val="60"/>
              </w:rPr>
              <w:t>15 79</w:t>
            </w:r>
            <w:r w:rsidR="00576B8E">
              <w:rPr>
                <w:b/>
                <w:sz w:val="60"/>
                <w:szCs w:val="60"/>
              </w:rPr>
              <w:t>0</w:t>
            </w:r>
            <w:r w:rsidR="00660504" w:rsidRPr="00800508">
              <w:rPr>
                <w:b/>
                <w:sz w:val="60"/>
                <w:szCs w:val="60"/>
              </w:rPr>
              <w:t xml:space="preserve"> Kč</w:t>
            </w:r>
          </w:p>
        </w:tc>
      </w:tr>
      <w:tr w:rsidR="00800508" w:rsidTr="00800508">
        <w:trPr>
          <w:trHeight w:val="245"/>
          <w:jc w:val="center"/>
        </w:trPr>
        <w:tc>
          <w:tcPr>
            <w:tcW w:w="2621" w:type="dxa"/>
            <w:vAlign w:val="center"/>
          </w:tcPr>
          <w:p w:rsidR="00967B2D" w:rsidRDefault="003B6DE0" w:rsidP="003B6DE0">
            <w:pPr>
              <w:jc w:val="center"/>
              <w:rPr>
                <w:b/>
                <w:sz w:val="32"/>
              </w:rPr>
            </w:pPr>
            <w:r w:rsidRPr="00660504">
              <w:rPr>
                <w:b/>
                <w:sz w:val="32"/>
              </w:rPr>
              <w:t>20.12.-27.12.2026</w:t>
            </w:r>
          </w:p>
          <w:p w:rsidR="00800508" w:rsidRPr="00660504" w:rsidRDefault="00800508" w:rsidP="003B6DE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(7 nocí)</w:t>
            </w:r>
          </w:p>
        </w:tc>
        <w:tc>
          <w:tcPr>
            <w:tcW w:w="1343" w:type="dxa"/>
            <w:vAlign w:val="center"/>
          </w:tcPr>
          <w:p w:rsidR="00967B2D" w:rsidRPr="00660504" w:rsidRDefault="00F746F3" w:rsidP="0097009A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6</w:t>
            </w:r>
            <w:r w:rsidR="003B6DE0" w:rsidRPr="00660504">
              <w:rPr>
                <w:b/>
                <w:sz w:val="32"/>
              </w:rPr>
              <w:t xml:space="preserve"> </w:t>
            </w:r>
          </w:p>
        </w:tc>
        <w:tc>
          <w:tcPr>
            <w:tcW w:w="3187" w:type="dxa"/>
            <w:vAlign w:val="center"/>
          </w:tcPr>
          <w:p w:rsidR="00967B2D" w:rsidRPr="00800508" w:rsidRDefault="007D059A" w:rsidP="00660504">
            <w:pPr>
              <w:jc w:val="center"/>
              <w:rPr>
                <w:b/>
                <w:sz w:val="60"/>
                <w:szCs w:val="60"/>
              </w:rPr>
            </w:pPr>
            <w:r>
              <w:rPr>
                <w:b/>
                <w:sz w:val="60"/>
                <w:szCs w:val="60"/>
              </w:rPr>
              <w:t>12 79</w:t>
            </w:r>
            <w:r w:rsidR="00576B8E">
              <w:rPr>
                <w:b/>
                <w:sz w:val="60"/>
                <w:szCs w:val="60"/>
              </w:rPr>
              <w:t>0</w:t>
            </w:r>
            <w:r w:rsidR="00660504" w:rsidRPr="00800508">
              <w:rPr>
                <w:b/>
                <w:sz w:val="60"/>
                <w:szCs w:val="60"/>
              </w:rPr>
              <w:t xml:space="preserve"> Kč</w:t>
            </w:r>
          </w:p>
        </w:tc>
        <w:tc>
          <w:tcPr>
            <w:tcW w:w="3334" w:type="dxa"/>
            <w:vAlign w:val="center"/>
          </w:tcPr>
          <w:p w:rsidR="00967B2D" w:rsidRPr="00800508" w:rsidRDefault="007D059A" w:rsidP="00660504">
            <w:pPr>
              <w:jc w:val="center"/>
              <w:rPr>
                <w:b/>
                <w:sz w:val="60"/>
                <w:szCs w:val="60"/>
              </w:rPr>
            </w:pPr>
            <w:r>
              <w:rPr>
                <w:b/>
                <w:sz w:val="60"/>
                <w:szCs w:val="60"/>
              </w:rPr>
              <w:t>16 59</w:t>
            </w:r>
            <w:r w:rsidR="00576B8E">
              <w:rPr>
                <w:b/>
                <w:sz w:val="60"/>
                <w:szCs w:val="60"/>
              </w:rPr>
              <w:t>0</w:t>
            </w:r>
            <w:r w:rsidR="00660504" w:rsidRPr="00800508">
              <w:rPr>
                <w:b/>
                <w:sz w:val="60"/>
                <w:szCs w:val="60"/>
              </w:rPr>
              <w:t xml:space="preserve"> Kč</w:t>
            </w:r>
          </w:p>
        </w:tc>
      </w:tr>
    </w:tbl>
    <w:p w:rsidR="0077726D" w:rsidRPr="00DA505B" w:rsidRDefault="0077726D" w:rsidP="003D11C8">
      <w:pPr>
        <w:pStyle w:val="Bezmezer"/>
        <w:jc w:val="center"/>
        <w:rPr>
          <w:rFonts w:ascii="Times New Roman" w:hAnsi="Times New Roman" w:cs="Times New Roman"/>
          <w:b/>
          <w:sz w:val="44"/>
          <w:szCs w:val="48"/>
        </w:rPr>
      </w:pPr>
      <w:r w:rsidRPr="00DA505B">
        <w:rPr>
          <w:rFonts w:ascii="Times New Roman" w:hAnsi="Times New Roman" w:cs="Times New Roman"/>
          <w:b/>
          <w:sz w:val="40"/>
          <w:szCs w:val="48"/>
        </w:rPr>
        <w:t xml:space="preserve">Cena za osobu </w:t>
      </w:r>
      <w:r w:rsidR="003D11C8" w:rsidRPr="00DA505B">
        <w:rPr>
          <w:rFonts w:ascii="Times New Roman" w:hAnsi="Times New Roman" w:cs="Times New Roman"/>
          <w:b/>
          <w:sz w:val="40"/>
          <w:szCs w:val="48"/>
        </w:rPr>
        <w:t xml:space="preserve">/ </w:t>
      </w:r>
      <w:r w:rsidR="00800508">
        <w:rPr>
          <w:rFonts w:ascii="Times New Roman" w:hAnsi="Times New Roman" w:cs="Times New Roman"/>
          <w:b/>
          <w:sz w:val="40"/>
          <w:szCs w:val="48"/>
        </w:rPr>
        <w:t>počet nocí</w:t>
      </w:r>
      <w:r w:rsidR="003E38FF" w:rsidRPr="00DA505B">
        <w:rPr>
          <w:rFonts w:ascii="Times New Roman" w:hAnsi="Times New Roman" w:cs="Times New Roman"/>
          <w:b/>
          <w:sz w:val="40"/>
          <w:szCs w:val="48"/>
        </w:rPr>
        <w:t xml:space="preserve"> </w:t>
      </w:r>
      <w:r w:rsidR="003D11C8" w:rsidRPr="00DA505B">
        <w:rPr>
          <w:rFonts w:ascii="Times New Roman" w:hAnsi="Times New Roman" w:cs="Times New Roman"/>
          <w:b/>
          <w:sz w:val="40"/>
          <w:szCs w:val="48"/>
        </w:rPr>
        <w:t>s</w:t>
      </w:r>
      <w:r w:rsidR="00DA505B" w:rsidRPr="00DA505B">
        <w:rPr>
          <w:rFonts w:ascii="Times New Roman" w:hAnsi="Times New Roman" w:cs="Times New Roman"/>
          <w:b/>
          <w:sz w:val="40"/>
          <w:szCs w:val="48"/>
        </w:rPr>
        <w:t> </w:t>
      </w:r>
      <w:r w:rsidR="003D11C8" w:rsidRPr="00DA505B">
        <w:rPr>
          <w:rFonts w:ascii="Times New Roman" w:hAnsi="Times New Roman" w:cs="Times New Roman"/>
          <w:b/>
          <w:sz w:val="40"/>
          <w:szCs w:val="48"/>
        </w:rPr>
        <w:t>polopenzí</w:t>
      </w:r>
      <w:r w:rsidR="00DA505B" w:rsidRPr="00DA505B">
        <w:rPr>
          <w:rFonts w:ascii="Times New Roman" w:hAnsi="Times New Roman" w:cs="Times New Roman"/>
          <w:b/>
          <w:sz w:val="40"/>
          <w:szCs w:val="48"/>
        </w:rPr>
        <w:t xml:space="preserve"> a procedura</w:t>
      </w:r>
      <w:r w:rsidR="00DA505B">
        <w:rPr>
          <w:rFonts w:ascii="Times New Roman" w:hAnsi="Times New Roman" w:cs="Times New Roman"/>
          <w:b/>
          <w:sz w:val="40"/>
          <w:szCs w:val="48"/>
        </w:rPr>
        <w:t>mi</w:t>
      </w:r>
      <w:r w:rsidR="00800508">
        <w:rPr>
          <w:rFonts w:ascii="Times New Roman" w:hAnsi="Times New Roman" w:cs="Times New Roman"/>
          <w:b/>
          <w:sz w:val="40"/>
          <w:szCs w:val="48"/>
        </w:rPr>
        <w:t>.</w:t>
      </w:r>
    </w:p>
    <w:p w:rsidR="00947CFB" w:rsidRPr="00947CFB" w:rsidRDefault="00947CFB" w:rsidP="00C50EE4">
      <w:pPr>
        <w:rPr>
          <w:b/>
          <w:sz w:val="16"/>
          <w:szCs w:val="16"/>
          <w:u w:val="single"/>
        </w:rPr>
      </w:pPr>
    </w:p>
    <w:p w:rsidR="00C50EE4" w:rsidRDefault="00BA3C52" w:rsidP="00C50EE4">
      <w:pPr>
        <w:rPr>
          <w:b/>
          <w:sz w:val="28"/>
          <w:szCs w:val="26"/>
          <w:u w:val="single"/>
        </w:rPr>
      </w:pPr>
      <w:r>
        <w:rPr>
          <w:b/>
          <w:sz w:val="28"/>
          <w:szCs w:val="26"/>
          <w:u w:val="single"/>
        </w:rPr>
        <w:t>CENA ZAHRNUJE:</w:t>
      </w:r>
    </w:p>
    <w:p w:rsidR="00800508" w:rsidRPr="0018127C" w:rsidRDefault="00800508" w:rsidP="0018127C">
      <w:pPr>
        <w:pStyle w:val="Bezmezer"/>
        <w:numPr>
          <w:ilvl w:val="0"/>
          <w:numId w:val="11"/>
        </w:numPr>
        <w:ind w:right="339"/>
        <w:rPr>
          <w:rFonts w:ascii="Times New Roman" w:hAnsi="Times New Roman" w:cs="Times New Roman"/>
          <w:sz w:val="24"/>
          <w:szCs w:val="24"/>
        </w:rPr>
      </w:pPr>
      <w:r w:rsidRPr="0018127C">
        <w:rPr>
          <w:rFonts w:ascii="Times New Roman" w:hAnsi="Times New Roman" w:cs="Times New Roman"/>
          <w:sz w:val="24"/>
          <w:szCs w:val="24"/>
        </w:rPr>
        <w:t xml:space="preserve">ubytování </w:t>
      </w:r>
      <w:r w:rsidR="0018127C">
        <w:rPr>
          <w:rFonts w:ascii="Times New Roman" w:hAnsi="Times New Roman" w:cs="Times New Roman"/>
          <w:sz w:val="24"/>
          <w:szCs w:val="24"/>
        </w:rPr>
        <w:t xml:space="preserve">ve dvoulůžkových a jednolůžkových pokojích </w:t>
      </w:r>
      <w:r w:rsidR="00B85F3B">
        <w:rPr>
          <w:rFonts w:ascii="Times New Roman" w:hAnsi="Times New Roman" w:cs="Times New Roman"/>
          <w:sz w:val="24"/>
          <w:szCs w:val="24"/>
        </w:rPr>
        <w:t>superior</w:t>
      </w:r>
      <w:r w:rsidR="007E76F8">
        <w:rPr>
          <w:rFonts w:ascii="Times New Roman" w:hAnsi="Times New Roman" w:cs="Times New Roman"/>
          <w:sz w:val="24"/>
          <w:szCs w:val="24"/>
        </w:rPr>
        <w:t xml:space="preserve"> s vlastním sociálním zařízením</w:t>
      </w:r>
      <w:r w:rsidR="0018127C">
        <w:rPr>
          <w:rFonts w:ascii="Times New Roman" w:hAnsi="Times New Roman" w:cs="Times New Roman"/>
          <w:sz w:val="24"/>
          <w:szCs w:val="24"/>
        </w:rPr>
        <w:t>, minibarem, trezorem, telefonem, TV a Wi-Fi připojením.</w:t>
      </w:r>
    </w:p>
    <w:p w:rsidR="00800508" w:rsidRPr="00800508" w:rsidRDefault="00A96B6D" w:rsidP="00800508">
      <w:pPr>
        <w:pStyle w:val="Bezmezer"/>
        <w:numPr>
          <w:ilvl w:val="0"/>
          <w:numId w:val="11"/>
        </w:numPr>
        <w:ind w:right="339"/>
        <w:rPr>
          <w:rFonts w:ascii="Times New Roman" w:hAnsi="Times New Roman" w:cs="Times New Roman"/>
          <w:sz w:val="24"/>
          <w:szCs w:val="24"/>
        </w:rPr>
      </w:pPr>
      <w:r w:rsidRPr="007E76F8">
        <w:rPr>
          <w:rFonts w:ascii="Times New Roman" w:hAnsi="Times New Roman" w:cs="Times New Roman"/>
          <w:b/>
          <w:sz w:val="24"/>
          <w:szCs w:val="24"/>
        </w:rPr>
        <w:t xml:space="preserve">POLOPENZE </w:t>
      </w:r>
      <w:r w:rsidR="00800508">
        <w:rPr>
          <w:rFonts w:ascii="Times New Roman" w:hAnsi="Times New Roman" w:cs="Times New Roman"/>
          <w:sz w:val="24"/>
          <w:szCs w:val="24"/>
        </w:rPr>
        <w:t>(</w:t>
      </w:r>
      <w:r w:rsidR="00800508" w:rsidRPr="00800508">
        <w:rPr>
          <w:rFonts w:ascii="Times New Roman" w:hAnsi="Times New Roman" w:cs="Times New Roman"/>
          <w:sz w:val="24"/>
          <w:szCs w:val="24"/>
        </w:rPr>
        <w:t>snídan</w:t>
      </w:r>
      <w:r w:rsidR="00800508">
        <w:rPr>
          <w:rFonts w:ascii="Times New Roman" w:hAnsi="Times New Roman" w:cs="Times New Roman"/>
          <w:sz w:val="24"/>
          <w:szCs w:val="24"/>
        </w:rPr>
        <w:t>ě a večeře formou bufetu)</w:t>
      </w:r>
    </w:p>
    <w:p w:rsidR="00D71E17" w:rsidRPr="00277314" w:rsidRDefault="00D71E17" w:rsidP="00D71E17">
      <w:pPr>
        <w:pStyle w:val="Bezmezer"/>
        <w:numPr>
          <w:ilvl w:val="0"/>
          <w:numId w:val="11"/>
        </w:numPr>
        <w:ind w:right="339"/>
        <w:rPr>
          <w:rFonts w:ascii="Times New Roman" w:hAnsi="Times New Roman" w:cs="Times New Roman"/>
          <w:b/>
          <w:sz w:val="24"/>
          <w:szCs w:val="24"/>
        </w:rPr>
      </w:pPr>
      <w:r w:rsidRPr="00277314">
        <w:rPr>
          <w:rFonts w:ascii="Times New Roman" w:hAnsi="Times New Roman" w:cs="Times New Roman"/>
          <w:b/>
          <w:sz w:val="24"/>
          <w:szCs w:val="24"/>
        </w:rPr>
        <w:t xml:space="preserve">neomezený vstup do hotelového wellness centra (sauna, krytý bazén, malé fitness) </w:t>
      </w:r>
    </w:p>
    <w:p w:rsidR="00277314" w:rsidRDefault="00D71E17" w:rsidP="008736A5">
      <w:pPr>
        <w:pStyle w:val="Bezmezer"/>
        <w:numPr>
          <w:ilvl w:val="0"/>
          <w:numId w:val="11"/>
        </w:numPr>
        <w:ind w:right="339"/>
        <w:rPr>
          <w:rFonts w:ascii="Times New Roman" w:hAnsi="Times New Roman" w:cs="Times New Roman"/>
          <w:sz w:val="24"/>
          <w:szCs w:val="24"/>
        </w:rPr>
      </w:pPr>
      <w:r w:rsidRPr="00277314">
        <w:rPr>
          <w:rFonts w:ascii="Times New Roman" w:hAnsi="Times New Roman" w:cs="Times New Roman"/>
          <w:sz w:val="24"/>
          <w:szCs w:val="24"/>
        </w:rPr>
        <w:t xml:space="preserve">pitná kúra – pití karlovarských léčebných pramenů </w:t>
      </w:r>
    </w:p>
    <w:p w:rsidR="00800508" w:rsidRPr="00277314" w:rsidRDefault="00800508" w:rsidP="008736A5">
      <w:pPr>
        <w:pStyle w:val="Bezmezer"/>
        <w:numPr>
          <w:ilvl w:val="0"/>
          <w:numId w:val="11"/>
        </w:numPr>
        <w:ind w:right="339"/>
        <w:rPr>
          <w:rFonts w:ascii="Times New Roman" w:hAnsi="Times New Roman" w:cs="Times New Roman"/>
          <w:sz w:val="24"/>
          <w:szCs w:val="24"/>
        </w:rPr>
      </w:pPr>
      <w:r w:rsidRPr="00277314">
        <w:rPr>
          <w:rFonts w:ascii="Times New Roman" w:hAnsi="Times New Roman" w:cs="Times New Roman"/>
          <w:sz w:val="24"/>
          <w:szCs w:val="24"/>
        </w:rPr>
        <w:t>župany a pantofle k dispozici po celou dobu pobytu</w:t>
      </w:r>
    </w:p>
    <w:p w:rsidR="00510D4C" w:rsidRPr="007E76F8" w:rsidRDefault="003F06CF" w:rsidP="00277314">
      <w:pPr>
        <w:pStyle w:val="Bezmezer"/>
        <w:numPr>
          <w:ilvl w:val="0"/>
          <w:numId w:val="11"/>
        </w:numPr>
        <w:ind w:right="-286"/>
        <w:rPr>
          <w:rFonts w:ascii="Times New Roman" w:hAnsi="Times New Roman" w:cs="Times New Roman"/>
          <w:sz w:val="24"/>
          <w:szCs w:val="24"/>
        </w:rPr>
      </w:pPr>
      <w:r w:rsidRPr="00800508">
        <w:rPr>
          <w:rFonts w:ascii="Times New Roman" w:hAnsi="Times New Roman" w:cs="Times New Roman"/>
          <w:b/>
          <w:sz w:val="24"/>
          <w:szCs w:val="24"/>
        </w:rPr>
        <w:t>3 procedury</w:t>
      </w:r>
      <w:r w:rsidR="003C3E19">
        <w:rPr>
          <w:rFonts w:ascii="Times New Roman" w:hAnsi="Times New Roman" w:cs="Times New Roman"/>
          <w:b/>
          <w:sz w:val="24"/>
          <w:szCs w:val="24"/>
        </w:rPr>
        <w:t xml:space="preserve"> u pobytu na 2</w:t>
      </w:r>
      <w:r w:rsidR="00800508" w:rsidRPr="00800508">
        <w:rPr>
          <w:rFonts w:ascii="Times New Roman" w:hAnsi="Times New Roman" w:cs="Times New Roman"/>
          <w:b/>
          <w:sz w:val="24"/>
          <w:szCs w:val="24"/>
        </w:rPr>
        <w:t>-5 nocí</w:t>
      </w:r>
      <w:r w:rsidRPr="0080050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23E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7CF6">
        <w:rPr>
          <w:rFonts w:ascii="Times New Roman" w:hAnsi="Times New Roman" w:cs="Times New Roman"/>
          <w:sz w:val="24"/>
          <w:szCs w:val="24"/>
        </w:rPr>
        <w:t>1x</w:t>
      </w:r>
      <w:r w:rsidRPr="007E76F8">
        <w:rPr>
          <w:rFonts w:ascii="Times New Roman" w:hAnsi="Times New Roman" w:cs="Times New Roman"/>
          <w:sz w:val="24"/>
          <w:szCs w:val="24"/>
        </w:rPr>
        <w:t xml:space="preserve"> Thajská ma</w:t>
      </w:r>
      <w:r w:rsidR="00277314">
        <w:rPr>
          <w:rFonts w:ascii="Times New Roman" w:hAnsi="Times New Roman" w:cs="Times New Roman"/>
          <w:sz w:val="24"/>
          <w:szCs w:val="24"/>
        </w:rPr>
        <w:t>sáž aromatickými oleji (15 min.</w:t>
      </w:r>
      <w:r w:rsidRPr="007E76F8">
        <w:rPr>
          <w:rFonts w:ascii="Times New Roman" w:hAnsi="Times New Roman" w:cs="Times New Roman"/>
          <w:sz w:val="24"/>
          <w:szCs w:val="24"/>
        </w:rPr>
        <w:t>)</w:t>
      </w:r>
    </w:p>
    <w:p w:rsidR="00510D4C" w:rsidRPr="00800508" w:rsidRDefault="00F23E3E" w:rsidP="00277314">
      <w:pPr>
        <w:pStyle w:val="Bezmezer"/>
        <w:ind w:left="4260" w:right="-2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7CF6">
        <w:rPr>
          <w:rFonts w:ascii="Times New Roman" w:hAnsi="Times New Roman" w:cs="Times New Roman"/>
          <w:sz w:val="24"/>
          <w:szCs w:val="24"/>
        </w:rPr>
        <w:t>1x</w:t>
      </w:r>
      <w:r w:rsidR="00E91A95" w:rsidRPr="00E91A95">
        <w:rPr>
          <w:rFonts w:ascii="Times New Roman" w:hAnsi="Times New Roman" w:cs="Times New Roman"/>
          <w:sz w:val="24"/>
          <w:szCs w:val="24"/>
        </w:rPr>
        <w:t xml:space="preserve"> Antistresová koupel se světelnou aromaterapií (20 </w:t>
      </w:r>
      <w:r w:rsidR="00277314">
        <w:rPr>
          <w:rFonts w:ascii="Times New Roman" w:hAnsi="Times New Roman" w:cs="Times New Roman"/>
          <w:sz w:val="24"/>
          <w:szCs w:val="24"/>
        </w:rPr>
        <w:t>min.</w:t>
      </w:r>
      <w:r w:rsidR="00E91A95" w:rsidRPr="00E91A95">
        <w:rPr>
          <w:rFonts w:ascii="Times New Roman" w:hAnsi="Times New Roman" w:cs="Times New Roman"/>
          <w:sz w:val="24"/>
          <w:szCs w:val="24"/>
        </w:rPr>
        <w:t>)</w:t>
      </w:r>
    </w:p>
    <w:p w:rsidR="00E91A95" w:rsidRDefault="00F23E3E" w:rsidP="00277314">
      <w:pPr>
        <w:pStyle w:val="Bezmezer"/>
        <w:ind w:left="4260" w:right="-2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7CF6">
        <w:rPr>
          <w:rFonts w:ascii="Times New Roman" w:hAnsi="Times New Roman" w:cs="Times New Roman"/>
          <w:sz w:val="24"/>
          <w:szCs w:val="24"/>
        </w:rPr>
        <w:t>1x</w:t>
      </w:r>
      <w:r w:rsidR="00E91A95" w:rsidRPr="00E91A95">
        <w:rPr>
          <w:rFonts w:ascii="Times New Roman" w:hAnsi="Times New Roman" w:cs="Times New Roman"/>
          <w:sz w:val="24"/>
          <w:szCs w:val="24"/>
        </w:rPr>
        <w:t xml:space="preserve"> Pa</w:t>
      </w:r>
      <w:r w:rsidR="00277314">
        <w:rPr>
          <w:rFonts w:ascii="Times New Roman" w:hAnsi="Times New Roman" w:cs="Times New Roman"/>
          <w:sz w:val="24"/>
          <w:szCs w:val="24"/>
        </w:rPr>
        <w:t>rafínový zábal na ruce (20 min.</w:t>
      </w:r>
      <w:r w:rsidR="00E91A95" w:rsidRPr="00E91A95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07CF6" w:rsidRPr="007E76F8" w:rsidRDefault="003C3E19" w:rsidP="00277314">
      <w:pPr>
        <w:pStyle w:val="Bezmezer"/>
        <w:numPr>
          <w:ilvl w:val="0"/>
          <w:numId w:val="11"/>
        </w:numPr>
        <w:ind w:right="-2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3F06CF" w:rsidRPr="00800508">
        <w:rPr>
          <w:rFonts w:ascii="Times New Roman" w:hAnsi="Times New Roman" w:cs="Times New Roman"/>
          <w:b/>
          <w:sz w:val="24"/>
          <w:szCs w:val="24"/>
        </w:rPr>
        <w:t xml:space="preserve"> procedur</w:t>
      </w:r>
      <w:r w:rsidR="00800508" w:rsidRPr="00800508">
        <w:rPr>
          <w:rFonts w:ascii="Times New Roman" w:hAnsi="Times New Roman" w:cs="Times New Roman"/>
          <w:b/>
          <w:sz w:val="24"/>
          <w:szCs w:val="24"/>
        </w:rPr>
        <w:t xml:space="preserve"> u pobytu na 6 a 7 nocí</w:t>
      </w:r>
      <w:r w:rsidR="00F23E3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07CF6">
        <w:rPr>
          <w:rFonts w:ascii="Times New Roman" w:hAnsi="Times New Roman" w:cs="Times New Roman"/>
          <w:sz w:val="24"/>
          <w:szCs w:val="24"/>
        </w:rPr>
        <w:t>2</w:t>
      </w:r>
      <w:r w:rsidR="00F07CF6" w:rsidRPr="007E76F8">
        <w:rPr>
          <w:rFonts w:ascii="Times New Roman" w:hAnsi="Times New Roman" w:cs="Times New Roman"/>
          <w:sz w:val="24"/>
          <w:szCs w:val="24"/>
        </w:rPr>
        <w:t>x Thajská masáž aromatickými oleji (15 min</w:t>
      </w:r>
      <w:r w:rsidR="00277314">
        <w:rPr>
          <w:rFonts w:ascii="Times New Roman" w:hAnsi="Times New Roman" w:cs="Times New Roman"/>
          <w:sz w:val="24"/>
          <w:szCs w:val="24"/>
        </w:rPr>
        <w:t>.</w:t>
      </w:r>
      <w:r w:rsidR="00F07CF6" w:rsidRPr="007E76F8">
        <w:rPr>
          <w:rFonts w:ascii="Times New Roman" w:hAnsi="Times New Roman" w:cs="Times New Roman"/>
          <w:sz w:val="24"/>
          <w:szCs w:val="24"/>
        </w:rPr>
        <w:t>)</w:t>
      </w:r>
    </w:p>
    <w:p w:rsidR="00F07CF6" w:rsidRPr="00800508" w:rsidRDefault="00F07CF6" w:rsidP="00277314">
      <w:pPr>
        <w:pStyle w:val="Bezmezer"/>
        <w:ind w:left="4260" w:right="-2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1x</w:t>
      </w:r>
      <w:r w:rsidRPr="00E91A95">
        <w:rPr>
          <w:rFonts w:ascii="Times New Roman" w:hAnsi="Times New Roman" w:cs="Times New Roman"/>
          <w:sz w:val="24"/>
          <w:szCs w:val="24"/>
        </w:rPr>
        <w:t xml:space="preserve"> Antistresová koupel se světelnou aromaterapií (20 min</w:t>
      </w:r>
      <w:r w:rsidR="00277314">
        <w:rPr>
          <w:rFonts w:ascii="Times New Roman" w:hAnsi="Times New Roman" w:cs="Times New Roman"/>
          <w:sz w:val="24"/>
          <w:szCs w:val="24"/>
        </w:rPr>
        <w:t>.</w:t>
      </w:r>
      <w:r w:rsidRPr="00E91A95">
        <w:rPr>
          <w:rFonts w:ascii="Times New Roman" w:hAnsi="Times New Roman" w:cs="Times New Roman"/>
          <w:sz w:val="24"/>
          <w:szCs w:val="24"/>
        </w:rPr>
        <w:t>)</w:t>
      </w:r>
    </w:p>
    <w:p w:rsidR="00973A82" w:rsidRDefault="00F07CF6" w:rsidP="00277314">
      <w:pPr>
        <w:pStyle w:val="Bezmezer"/>
        <w:ind w:left="4260" w:right="-2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428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E91A95">
        <w:rPr>
          <w:rFonts w:ascii="Times New Roman" w:hAnsi="Times New Roman" w:cs="Times New Roman"/>
          <w:sz w:val="24"/>
          <w:szCs w:val="24"/>
        </w:rPr>
        <w:t xml:space="preserve"> Parafínový zábal na ruce (</w:t>
      </w:r>
      <w:r w:rsidR="00277314">
        <w:rPr>
          <w:rFonts w:ascii="Times New Roman" w:hAnsi="Times New Roman" w:cs="Times New Roman"/>
          <w:sz w:val="24"/>
          <w:szCs w:val="24"/>
        </w:rPr>
        <w:t>20 min.</w:t>
      </w:r>
      <w:r w:rsidRPr="00E91A95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77314" w:rsidRDefault="00F07CF6" w:rsidP="00277314">
      <w:pPr>
        <w:pStyle w:val="Bezmezer"/>
        <w:ind w:left="4260" w:right="-2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1x</w:t>
      </w:r>
      <w:r w:rsidRPr="00F07CF6">
        <w:rPr>
          <w:rFonts w:ascii="Times New Roman" w:hAnsi="Times New Roman" w:cs="Times New Roman"/>
          <w:sz w:val="24"/>
          <w:szCs w:val="24"/>
        </w:rPr>
        <w:t xml:space="preserve"> Intenzivní revitalizační léče</w:t>
      </w:r>
      <w:r w:rsidR="00277314">
        <w:rPr>
          <w:rFonts w:ascii="Times New Roman" w:hAnsi="Times New Roman" w:cs="Times New Roman"/>
          <w:sz w:val="24"/>
          <w:szCs w:val="24"/>
        </w:rPr>
        <w:t>bná koupel se světelnou terapií</w:t>
      </w:r>
    </w:p>
    <w:p w:rsidR="00F07CF6" w:rsidRPr="00F07CF6" w:rsidRDefault="00277314" w:rsidP="00277314">
      <w:pPr>
        <w:pStyle w:val="Bezmezer"/>
        <w:ind w:left="4260" w:right="-2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7CF6" w:rsidRPr="00F07CF6">
        <w:rPr>
          <w:rFonts w:ascii="Times New Roman" w:hAnsi="Times New Roman" w:cs="Times New Roman"/>
          <w:sz w:val="24"/>
          <w:szCs w:val="24"/>
        </w:rPr>
        <w:t>(20 m</w:t>
      </w:r>
      <w:r>
        <w:rPr>
          <w:rFonts w:ascii="Times New Roman" w:hAnsi="Times New Roman" w:cs="Times New Roman"/>
          <w:sz w:val="24"/>
          <w:szCs w:val="24"/>
        </w:rPr>
        <w:t>in.</w:t>
      </w:r>
      <w:r w:rsidR="00F07CF6" w:rsidRPr="00F07CF6">
        <w:rPr>
          <w:rFonts w:ascii="Times New Roman" w:hAnsi="Times New Roman" w:cs="Times New Roman"/>
          <w:sz w:val="24"/>
          <w:szCs w:val="24"/>
        </w:rPr>
        <w:t>)</w:t>
      </w:r>
    </w:p>
    <w:p w:rsidR="00C50EE4" w:rsidRDefault="00BA3C52" w:rsidP="00C50EE4">
      <w:pPr>
        <w:rPr>
          <w:b/>
          <w:sz w:val="28"/>
          <w:szCs w:val="26"/>
          <w:u w:val="single"/>
        </w:rPr>
      </w:pPr>
      <w:r>
        <w:rPr>
          <w:b/>
          <w:sz w:val="28"/>
          <w:szCs w:val="26"/>
          <w:u w:val="single"/>
        </w:rPr>
        <w:t>CENA NEZAHRNUJE:</w:t>
      </w:r>
    </w:p>
    <w:p w:rsidR="00277314" w:rsidRPr="00973A82" w:rsidRDefault="00277314" w:rsidP="00277314">
      <w:pPr>
        <w:pStyle w:val="Odstavecseseznamem"/>
        <w:numPr>
          <w:ilvl w:val="0"/>
          <w:numId w:val="11"/>
        </w:numPr>
        <w:jc w:val="both"/>
        <w:rPr>
          <w:b/>
          <w:sz w:val="28"/>
          <w:szCs w:val="26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ubytování v pokoji superior park s výhledem na město za příplatek, cena na vyžádání</w:t>
      </w:r>
    </w:p>
    <w:p w:rsidR="00973A82" w:rsidRPr="00800508" w:rsidRDefault="00973A82" w:rsidP="00664344">
      <w:pPr>
        <w:pStyle w:val="Odstavecseseznamem"/>
        <w:numPr>
          <w:ilvl w:val="0"/>
          <w:numId w:val="11"/>
        </w:numPr>
        <w:jc w:val="both"/>
        <w:rPr>
          <w:b/>
          <w:sz w:val="28"/>
          <w:szCs w:val="26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</w:t>
      </w:r>
      <w:r w:rsidRPr="008005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ekreační poplatek 50 Kč / osoba a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noc</w:t>
      </w:r>
      <w:r w:rsidRPr="008005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platba na míst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ě</w:t>
      </w:r>
    </w:p>
    <w:p w:rsidR="004A35F3" w:rsidRDefault="004A35F3" w:rsidP="00C50EE4">
      <w:pPr>
        <w:jc w:val="both"/>
        <w:rPr>
          <w:b/>
          <w:sz w:val="18"/>
          <w:szCs w:val="16"/>
          <w:u w:val="single"/>
        </w:rPr>
      </w:pPr>
      <w:r>
        <w:rPr>
          <w:b/>
          <w:sz w:val="18"/>
          <w:szCs w:val="16"/>
          <w:u w:val="single"/>
        </w:rPr>
        <w:t>Organizátor pobytu.</w:t>
      </w:r>
    </w:p>
    <w:p w:rsidR="00C50EE4" w:rsidRPr="004A35F3" w:rsidRDefault="00C50EE4" w:rsidP="00C50EE4">
      <w:pPr>
        <w:jc w:val="both"/>
        <w:rPr>
          <w:b/>
          <w:sz w:val="18"/>
          <w:szCs w:val="16"/>
          <w:u w:val="single"/>
        </w:rPr>
      </w:pPr>
      <w:r>
        <w:rPr>
          <w:sz w:val="16"/>
          <w:szCs w:val="16"/>
        </w:rPr>
        <w:t xml:space="preserve">Cestovní kancelář DCK REKREA OSTRAVA s. r. o., Nádražní 40, 702 00 Ostrava 1, </w:t>
      </w:r>
    </w:p>
    <w:p w:rsidR="00C50EE4" w:rsidRDefault="00C50EE4" w:rsidP="00C50EE4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Tel.: 596 115 909, 596 122 427, 596 112 301, e-mail: </w:t>
      </w:r>
      <w:hyperlink r:id="rId8" w:history="1">
        <w:r>
          <w:rPr>
            <w:rStyle w:val="Hypertextovodkaz"/>
            <w:color w:val="auto"/>
            <w:sz w:val="16"/>
            <w:szCs w:val="16"/>
          </w:rPr>
          <w:t>rekrea@rekrea.info</w:t>
        </w:r>
      </w:hyperlink>
      <w:r>
        <w:rPr>
          <w:sz w:val="16"/>
          <w:szCs w:val="16"/>
        </w:rPr>
        <w:t xml:space="preserve">, </w:t>
      </w:r>
      <w:hyperlink r:id="rId9" w:history="1">
        <w:r>
          <w:rPr>
            <w:rStyle w:val="Hypertextovodkaz"/>
            <w:color w:val="auto"/>
            <w:sz w:val="16"/>
            <w:szCs w:val="16"/>
          </w:rPr>
          <w:t>www.rekrea.info</w:t>
        </w:r>
      </w:hyperlink>
      <w:r w:rsidR="004A35F3">
        <w:rPr>
          <w:sz w:val="16"/>
          <w:szCs w:val="16"/>
        </w:rPr>
        <w:t xml:space="preserve"> </w:t>
      </w:r>
    </w:p>
    <w:p w:rsidR="00957631" w:rsidRPr="001B33A6" w:rsidRDefault="00F3702E" w:rsidP="001B33A6">
      <w:pPr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Nabídka platí od </w:t>
      </w:r>
      <w:r w:rsidR="00CA137A">
        <w:rPr>
          <w:b/>
          <w:sz w:val="16"/>
          <w:szCs w:val="16"/>
        </w:rPr>
        <w:t>0</w:t>
      </w:r>
      <w:r w:rsidR="00973A82">
        <w:rPr>
          <w:b/>
          <w:sz w:val="16"/>
          <w:szCs w:val="16"/>
        </w:rPr>
        <w:t>3</w:t>
      </w:r>
      <w:r w:rsidR="00CA137A">
        <w:rPr>
          <w:b/>
          <w:sz w:val="16"/>
          <w:szCs w:val="16"/>
        </w:rPr>
        <w:t>.09</w:t>
      </w:r>
      <w:r w:rsidR="00484662">
        <w:rPr>
          <w:b/>
          <w:sz w:val="16"/>
          <w:szCs w:val="16"/>
        </w:rPr>
        <w:t>.</w:t>
      </w:r>
      <w:r w:rsidR="00AB45B9">
        <w:rPr>
          <w:b/>
          <w:sz w:val="16"/>
          <w:szCs w:val="16"/>
        </w:rPr>
        <w:t>2026</w:t>
      </w:r>
      <w:r>
        <w:rPr>
          <w:b/>
          <w:sz w:val="16"/>
          <w:szCs w:val="16"/>
        </w:rPr>
        <w:t xml:space="preserve"> </w:t>
      </w:r>
      <w:r w:rsidR="001B33A6">
        <w:rPr>
          <w:b/>
          <w:sz w:val="16"/>
          <w:szCs w:val="16"/>
        </w:rPr>
        <w:t>do vyprodání dané kapacity</w:t>
      </w:r>
    </w:p>
    <w:sectPr w:rsidR="00957631" w:rsidRPr="001B33A6" w:rsidSect="00800508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BE8" w:rsidRDefault="00FF0BE8" w:rsidP="00AB30B7">
      <w:r>
        <w:separator/>
      </w:r>
    </w:p>
  </w:endnote>
  <w:endnote w:type="continuationSeparator" w:id="0">
    <w:p w:rsidR="00FF0BE8" w:rsidRDefault="00FF0BE8" w:rsidP="00AB3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BE8" w:rsidRDefault="00FF0BE8" w:rsidP="00AB30B7">
      <w:r>
        <w:separator/>
      </w:r>
    </w:p>
  </w:footnote>
  <w:footnote w:type="continuationSeparator" w:id="0">
    <w:p w:rsidR="00FF0BE8" w:rsidRDefault="00FF0BE8" w:rsidP="00AB30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86A97"/>
    <w:multiLevelType w:val="hybridMultilevel"/>
    <w:tmpl w:val="E35836F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30486"/>
    <w:multiLevelType w:val="hybridMultilevel"/>
    <w:tmpl w:val="19DA30D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97582"/>
    <w:multiLevelType w:val="hybridMultilevel"/>
    <w:tmpl w:val="BA58762C"/>
    <w:lvl w:ilvl="0" w:tplc="0405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3" w15:restartNumberingAfterBreak="0">
    <w:nsid w:val="300162CD"/>
    <w:multiLevelType w:val="hybridMultilevel"/>
    <w:tmpl w:val="44B09508"/>
    <w:lvl w:ilvl="0" w:tplc="A8BA9AE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F3821"/>
    <w:multiLevelType w:val="hybridMultilevel"/>
    <w:tmpl w:val="2D509D6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C2D1F"/>
    <w:multiLevelType w:val="hybridMultilevel"/>
    <w:tmpl w:val="903EFE3E"/>
    <w:lvl w:ilvl="0" w:tplc="4126C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EC72D1"/>
    <w:multiLevelType w:val="hybridMultilevel"/>
    <w:tmpl w:val="28E8A74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B140AD"/>
    <w:multiLevelType w:val="hybridMultilevel"/>
    <w:tmpl w:val="314EE3E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D8053CE"/>
    <w:multiLevelType w:val="hybridMultilevel"/>
    <w:tmpl w:val="8AF8F28A"/>
    <w:lvl w:ilvl="0" w:tplc="0405000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9" w15:restartNumberingAfterBreak="0">
    <w:nsid w:val="71F17113"/>
    <w:multiLevelType w:val="hybridMultilevel"/>
    <w:tmpl w:val="4406EB58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3D916EF"/>
    <w:multiLevelType w:val="hybridMultilevel"/>
    <w:tmpl w:val="E876A424"/>
    <w:lvl w:ilvl="0" w:tplc="0405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1" w15:restartNumberingAfterBreak="0">
    <w:nsid w:val="74692047"/>
    <w:multiLevelType w:val="hybridMultilevel"/>
    <w:tmpl w:val="D9ECA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D90CC5"/>
    <w:multiLevelType w:val="hybridMultilevel"/>
    <w:tmpl w:val="4006ABC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03414A"/>
    <w:multiLevelType w:val="hybridMultilevel"/>
    <w:tmpl w:val="5D3882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0"/>
  </w:num>
  <w:num w:numId="5">
    <w:abstractNumId w:val="13"/>
  </w:num>
  <w:num w:numId="6">
    <w:abstractNumId w:val="9"/>
  </w:num>
  <w:num w:numId="7">
    <w:abstractNumId w:val="7"/>
  </w:num>
  <w:num w:numId="8">
    <w:abstractNumId w:val="3"/>
  </w:num>
  <w:num w:numId="9">
    <w:abstractNumId w:val="11"/>
  </w:num>
  <w:num w:numId="10">
    <w:abstractNumId w:val="5"/>
  </w:num>
  <w:num w:numId="11">
    <w:abstractNumId w:val="12"/>
  </w:num>
  <w:num w:numId="12">
    <w:abstractNumId w:val="8"/>
  </w:num>
  <w:num w:numId="13">
    <w:abstractNumId w:val="2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1D2"/>
    <w:rsid w:val="00007A7D"/>
    <w:rsid w:val="0004537B"/>
    <w:rsid w:val="00052013"/>
    <w:rsid w:val="00054F8E"/>
    <w:rsid w:val="00056FF8"/>
    <w:rsid w:val="0006520E"/>
    <w:rsid w:val="000858C4"/>
    <w:rsid w:val="000A3461"/>
    <w:rsid w:val="0011354C"/>
    <w:rsid w:val="00150671"/>
    <w:rsid w:val="00167D44"/>
    <w:rsid w:val="0018127C"/>
    <w:rsid w:val="00186FFA"/>
    <w:rsid w:val="001935A9"/>
    <w:rsid w:val="001B33A6"/>
    <w:rsid w:val="001C3179"/>
    <w:rsid w:val="001D6C5A"/>
    <w:rsid w:val="001D75B4"/>
    <w:rsid w:val="00223B93"/>
    <w:rsid w:val="0024701E"/>
    <w:rsid w:val="002514DA"/>
    <w:rsid w:val="00277314"/>
    <w:rsid w:val="002B7655"/>
    <w:rsid w:val="002C6732"/>
    <w:rsid w:val="002D09CF"/>
    <w:rsid w:val="003065F5"/>
    <w:rsid w:val="00311D0F"/>
    <w:rsid w:val="003B10D5"/>
    <w:rsid w:val="003B6DE0"/>
    <w:rsid w:val="003C3E19"/>
    <w:rsid w:val="003D0449"/>
    <w:rsid w:val="003D11C8"/>
    <w:rsid w:val="003D542F"/>
    <w:rsid w:val="003E38FF"/>
    <w:rsid w:val="003F06CF"/>
    <w:rsid w:val="003F2E5A"/>
    <w:rsid w:val="00402F75"/>
    <w:rsid w:val="0043790A"/>
    <w:rsid w:val="004772F6"/>
    <w:rsid w:val="00484662"/>
    <w:rsid w:val="00495880"/>
    <w:rsid w:val="004A35F3"/>
    <w:rsid w:val="004F3A22"/>
    <w:rsid w:val="00510D4C"/>
    <w:rsid w:val="00551549"/>
    <w:rsid w:val="00555A51"/>
    <w:rsid w:val="00576B8E"/>
    <w:rsid w:val="00577E16"/>
    <w:rsid w:val="0058537C"/>
    <w:rsid w:val="00590BA4"/>
    <w:rsid w:val="0059100B"/>
    <w:rsid w:val="005A53DB"/>
    <w:rsid w:val="00660504"/>
    <w:rsid w:val="00674268"/>
    <w:rsid w:val="00684287"/>
    <w:rsid w:val="006934B7"/>
    <w:rsid w:val="006A3359"/>
    <w:rsid w:val="006C162D"/>
    <w:rsid w:val="00716AE4"/>
    <w:rsid w:val="00740F72"/>
    <w:rsid w:val="00745BC4"/>
    <w:rsid w:val="0077726D"/>
    <w:rsid w:val="0079322E"/>
    <w:rsid w:val="007D059A"/>
    <w:rsid w:val="007E6100"/>
    <w:rsid w:val="007E76F8"/>
    <w:rsid w:val="00800508"/>
    <w:rsid w:val="0080138D"/>
    <w:rsid w:val="00803BE9"/>
    <w:rsid w:val="0083145F"/>
    <w:rsid w:val="00887A93"/>
    <w:rsid w:val="00890ABB"/>
    <w:rsid w:val="00891E12"/>
    <w:rsid w:val="008E0090"/>
    <w:rsid w:val="008F6D6D"/>
    <w:rsid w:val="0092189B"/>
    <w:rsid w:val="00940D1F"/>
    <w:rsid w:val="00947CFB"/>
    <w:rsid w:val="00957631"/>
    <w:rsid w:val="00967B2D"/>
    <w:rsid w:val="0097009A"/>
    <w:rsid w:val="00973A82"/>
    <w:rsid w:val="00976EF1"/>
    <w:rsid w:val="00983FE8"/>
    <w:rsid w:val="009A4C66"/>
    <w:rsid w:val="00A34F14"/>
    <w:rsid w:val="00A50C15"/>
    <w:rsid w:val="00A63678"/>
    <w:rsid w:val="00A779A7"/>
    <w:rsid w:val="00A96B6D"/>
    <w:rsid w:val="00AB30B7"/>
    <w:rsid w:val="00AB45B9"/>
    <w:rsid w:val="00B006D8"/>
    <w:rsid w:val="00B12E5A"/>
    <w:rsid w:val="00B16D1E"/>
    <w:rsid w:val="00B337BD"/>
    <w:rsid w:val="00B85F3B"/>
    <w:rsid w:val="00BA3C52"/>
    <w:rsid w:val="00BA67F6"/>
    <w:rsid w:val="00BC25A6"/>
    <w:rsid w:val="00BD2A92"/>
    <w:rsid w:val="00BF1224"/>
    <w:rsid w:val="00C14906"/>
    <w:rsid w:val="00C319D1"/>
    <w:rsid w:val="00C50EE4"/>
    <w:rsid w:val="00C64DFB"/>
    <w:rsid w:val="00C85FAF"/>
    <w:rsid w:val="00CA137A"/>
    <w:rsid w:val="00CC1B0D"/>
    <w:rsid w:val="00CD3119"/>
    <w:rsid w:val="00CF2DE9"/>
    <w:rsid w:val="00D22F98"/>
    <w:rsid w:val="00D55F4A"/>
    <w:rsid w:val="00D71E17"/>
    <w:rsid w:val="00DA505B"/>
    <w:rsid w:val="00DB09BA"/>
    <w:rsid w:val="00DD0620"/>
    <w:rsid w:val="00DF3C0E"/>
    <w:rsid w:val="00E87000"/>
    <w:rsid w:val="00E91A95"/>
    <w:rsid w:val="00ED61C5"/>
    <w:rsid w:val="00F036D5"/>
    <w:rsid w:val="00F07CF6"/>
    <w:rsid w:val="00F23B68"/>
    <w:rsid w:val="00F23E3E"/>
    <w:rsid w:val="00F34495"/>
    <w:rsid w:val="00F3702E"/>
    <w:rsid w:val="00F746F3"/>
    <w:rsid w:val="00F873D9"/>
    <w:rsid w:val="00FA6ABB"/>
    <w:rsid w:val="00FC5504"/>
    <w:rsid w:val="00FD11D2"/>
    <w:rsid w:val="00FD609F"/>
    <w:rsid w:val="00FD693F"/>
    <w:rsid w:val="00FF0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840A65-5AFA-4E1D-9956-61EF61418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C50EE4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50EE4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rmaltextrun">
    <w:name w:val="normaltextrun"/>
    <w:basedOn w:val="Standardnpsmoodstavce"/>
    <w:rsid w:val="00C50EE4"/>
  </w:style>
  <w:style w:type="paragraph" w:styleId="Normlnweb">
    <w:name w:val="Normal (Web)"/>
    <w:basedOn w:val="Normln"/>
    <w:uiPriority w:val="99"/>
    <w:unhideWhenUsed/>
    <w:rsid w:val="00C50EE4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C50EE4"/>
    <w:rPr>
      <w:b/>
      <w:bCs/>
    </w:rPr>
  </w:style>
  <w:style w:type="table" w:styleId="Mkatabulky">
    <w:name w:val="Table Grid"/>
    <w:basedOn w:val="Normlntabulka"/>
    <w:uiPriority w:val="39"/>
    <w:rsid w:val="00BC2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B30B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30B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B30B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30B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7CF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7CFB"/>
    <w:rPr>
      <w:rFonts w:ascii="Segoe UI" w:eastAsia="Times New Roman" w:hAnsi="Segoe UI" w:cs="Segoe UI"/>
      <w:sz w:val="18"/>
      <w:szCs w:val="18"/>
      <w:lang w:eastAsia="cs-CZ"/>
    </w:rPr>
  </w:style>
  <w:style w:type="paragraph" w:styleId="Bezmezer">
    <w:name w:val="No Spacing"/>
    <w:uiPriority w:val="1"/>
    <w:qFormat/>
    <w:rsid w:val="007772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9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90548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9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ea@rekrea.inf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ekrea.info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88CC9-B68B-4213-B0B2-5314C2B23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Rekrea</dc:creator>
  <cp:keywords/>
  <dc:description/>
  <cp:lastModifiedBy>Rekrea</cp:lastModifiedBy>
  <cp:revision>2</cp:revision>
  <cp:lastPrinted>2026-09-03T10:51:00Z</cp:lastPrinted>
  <dcterms:created xsi:type="dcterms:W3CDTF">2026-09-03T12:03:00Z</dcterms:created>
  <dcterms:modified xsi:type="dcterms:W3CDTF">2026-09-03T12:03:00Z</dcterms:modified>
</cp:coreProperties>
</file>